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1BF0A" w14:textId="63FE5D91" w:rsidR="0053649B" w:rsidRDefault="009C0BF8">
      <w:r>
        <w:rPr>
          <w:noProof/>
        </w:rPr>
        <w:drawing>
          <wp:inline distT="0" distB="0" distL="0" distR="0" wp14:anchorId="18BEEF49" wp14:editId="0BFF80D7">
            <wp:extent cx="5731510" cy="180149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87CFC" w14:textId="4DBFAC4F" w:rsidR="009C0BF8" w:rsidRDefault="009C0BF8"/>
    <w:p w14:paraId="64E4D2FB" w14:textId="77777777" w:rsidR="009C0BF8" w:rsidRDefault="009C0BF8" w:rsidP="009C0BF8">
      <w:pPr>
        <w:spacing w:after="240" w:line="276" w:lineRule="auto"/>
      </w:pPr>
      <w:r>
        <w:t>We know values-based recruitment and retention works. Using this approach helps to lower recruitment costs, reduce staff turnover, achieve a positive return on investment and contribute to the delivery of high-quality care and support.</w:t>
      </w:r>
    </w:p>
    <w:p w14:paraId="397EC179" w14:textId="77777777" w:rsidR="009C0BF8" w:rsidRDefault="009C0BF8" w:rsidP="009C0BF8">
      <w:pPr>
        <w:spacing w:after="240" w:line="276" w:lineRule="auto"/>
      </w:pPr>
      <w:r>
        <w:t>There are five stages to this approach: Articulate, Attract, Apply, Assess and Assimilate; and we’re developing a suite of five online workshops to support you at each stage. The workshops are aimed at senior managers, human resources managers, registered managers and anyone in a position to influence change in their workplace.</w:t>
      </w:r>
    </w:p>
    <w:p w14:paraId="4ED11413" w14:textId="77777777" w:rsidR="009C0BF8" w:rsidRDefault="009C0BF8" w:rsidP="009C0BF8">
      <w:pPr>
        <w:pStyle w:val="NormalWeb"/>
        <w:spacing w:before="0" w:beforeAutospacing="0" w:after="240" w:afterAutospacing="0" w:line="384" w:lineRule="atLeast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</w:rPr>
        <w:t xml:space="preserve">You can now book your place on the first two online workshops, run by your local area teams, they include information relevant to your local area. </w:t>
      </w:r>
    </w:p>
    <w:p w14:paraId="45FC03EE" w14:textId="77777777" w:rsidR="009C0BF8" w:rsidRDefault="00934D1A" w:rsidP="009C0BF8">
      <w:pPr>
        <w:spacing w:after="240" w:line="276" w:lineRule="auto"/>
        <w:rPr>
          <w:rFonts w:cs="Arial"/>
          <w:szCs w:val="24"/>
        </w:rPr>
      </w:pPr>
      <w:hyperlink r:id="rId5" w:history="1">
        <w:r w:rsidR="009C0BF8">
          <w:rPr>
            <w:rStyle w:val="Hyperlink"/>
          </w:rPr>
          <w:t>Find out more and book your place today.</w:t>
        </w:r>
      </w:hyperlink>
    </w:p>
    <w:p w14:paraId="4D422798" w14:textId="17EEA113" w:rsidR="009C0BF8" w:rsidRDefault="009C0BF8"/>
    <w:p w14:paraId="38A622B4" w14:textId="2B140BB7" w:rsidR="009C0BF8" w:rsidRDefault="009C0BF8">
      <w:r>
        <w:t>Articulate – 17</w:t>
      </w:r>
      <w:r w:rsidRPr="009C0BF8">
        <w:rPr>
          <w:vertAlign w:val="superscript"/>
        </w:rPr>
        <w:t>th</w:t>
      </w:r>
      <w:r>
        <w:t xml:space="preserve"> November 2020</w:t>
      </w:r>
    </w:p>
    <w:p w14:paraId="3B122F5E" w14:textId="43BBD477" w:rsidR="009C0BF8" w:rsidRDefault="009C0BF8">
      <w:r>
        <w:t>Attract – 2</w:t>
      </w:r>
      <w:r w:rsidRPr="009C0BF8">
        <w:rPr>
          <w:vertAlign w:val="superscript"/>
        </w:rPr>
        <w:t>nd</w:t>
      </w:r>
      <w:r>
        <w:t xml:space="preserve"> December 2020</w:t>
      </w:r>
    </w:p>
    <w:sectPr w:rsidR="009C0B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BF8"/>
    <w:rsid w:val="00315264"/>
    <w:rsid w:val="006B5B9B"/>
    <w:rsid w:val="0083267A"/>
    <w:rsid w:val="00934D1A"/>
    <w:rsid w:val="009C0BF8"/>
    <w:rsid w:val="00A27215"/>
    <w:rsid w:val="00A82A6E"/>
    <w:rsid w:val="00C16868"/>
    <w:rsid w:val="00EA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97BCF"/>
  <w15:chartTrackingRefBased/>
  <w15:docId w15:val="{3458A38B-D3CE-4A6C-9105-3F0DA55C6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C0BF8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9C0BF8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04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ur01.safelinks.protection.outlook.com/?url=http%3A%2F%2Fwww.skillsforcare.org.uk%2Fvbrworkshops&amp;data=02%7C01%7CAngela.Thompson%40skillsforcare.org.uk%7C1adae36e7b5d4786a74708d866b0e069%7C5c317017415d43e6ada17668f9ad3f9f%7C0%7C0%7C637372257152424004&amp;sdata=%2B8R%2FMKr0YjU23nwBzT4aZRV%2Fretk%2BoEV9f9oplhklzk%3D&amp;reserved=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Thompson</dc:creator>
  <cp:keywords/>
  <dc:description/>
  <cp:lastModifiedBy>Leeds Care Assoc</cp:lastModifiedBy>
  <cp:revision>2</cp:revision>
  <cp:lastPrinted>2020-10-13T09:31:00Z</cp:lastPrinted>
  <dcterms:created xsi:type="dcterms:W3CDTF">2020-10-13T10:17:00Z</dcterms:created>
  <dcterms:modified xsi:type="dcterms:W3CDTF">2020-10-13T10:17:00Z</dcterms:modified>
</cp:coreProperties>
</file>